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51C1E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B51C1E" w:rsidRPr="00B51C1E" w:rsidRDefault="00B51C1E" w:rsidP="00B51C1E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51C1E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B51C1E" w:rsidRPr="00B51C1E" w:rsidRDefault="00B51C1E" w:rsidP="00B51C1E">
      <w:pPr>
        <w:widowControl/>
        <w:autoSpaceDE/>
        <w:autoSpaceDN/>
        <w:adjustRightInd/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51C1E">
        <w:rPr>
          <w:b/>
          <w:sz w:val="36"/>
          <w:szCs w:val="36"/>
          <w:lang w:val="uk-UA"/>
        </w:rPr>
        <w:t>Дніпропетровської обласної ради»</w:t>
      </w: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56"/>
          <w:szCs w:val="56"/>
          <w:lang w:val="uk-UA"/>
        </w:rPr>
      </w:pPr>
      <w:r w:rsidRPr="00B51C1E">
        <w:rPr>
          <w:b/>
          <w:sz w:val="56"/>
          <w:szCs w:val="56"/>
          <w:lang w:val="uk-UA"/>
        </w:rPr>
        <w:t>Інструкція  № ___</w:t>
      </w: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Default="00B51C1E" w:rsidP="00B51C1E">
      <w:pPr>
        <w:shd w:val="clear" w:color="auto" w:fill="FFFFFF"/>
        <w:ind w:right="-1"/>
        <w:jc w:val="center"/>
        <w:rPr>
          <w:b/>
          <w:bCs/>
          <w:color w:val="000000"/>
          <w:spacing w:val="-5"/>
          <w:sz w:val="56"/>
          <w:szCs w:val="56"/>
          <w:lang w:val="uk-UA"/>
        </w:rPr>
      </w:pPr>
      <w:r w:rsidRPr="00B51C1E">
        <w:rPr>
          <w:b/>
          <w:bCs/>
          <w:color w:val="000000"/>
          <w:spacing w:val="-7"/>
          <w:sz w:val="56"/>
          <w:szCs w:val="56"/>
          <w:lang w:val="uk-UA"/>
        </w:rPr>
        <w:t xml:space="preserve">з охорони праці при </w:t>
      </w:r>
      <w:r>
        <w:rPr>
          <w:b/>
          <w:bCs/>
          <w:color w:val="000000"/>
          <w:spacing w:val="-7"/>
          <w:sz w:val="56"/>
          <w:szCs w:val="56"/>
          <w:lang w:val="uk-UA"/>
        </w:rPr>
        <w:t>п</w:t>
      </w:r>
      <w:r w:rsidRPr="00B51C1E">
        <w:rPr>
          <w:b/>
          <w:bCs/>
          <w:color w:val="000000"/>
          <w:spacing w:val="-7"/>
          <w:sz w:val="56"/>
          <w:szCs w:val="56"/>
          <w:lang w:val="uk-UA"/>
        </w:rPr>
        <w:t xml:space="preserve">роведенні </w:t>
      </w:r>
      <w:r w:rsidRPr="00B51C1E">
        <w:rPr>
          <w:b/>
          <w:bCs/>
          <w:color w:val="000000"/>
          <w:spacing w:val="-5"/>
          <w:sz w:val="56"/>
          <w:szCs w:val="56"/>
          <w:lang w:val="uk-UA"/>
        </w:rPr>
        <w:t xml:space="preserve">масових заходів у </w:t>
      </w:r>
    </w:p>
    <w:p w:rsidR="00B51C1E" w:rsidRPr="00B51C1E" w:rsidRDefault="00B51C1E" w:rsidP="00B51C1E">
      <w:pPr>
        <w:shd w:val="clear" w:color="auto" w:fill="FFFFFF"/>
        <w:ind w:right="-1"/>
        <w:jc w:val="center"/>
        <w:rPr>
          <w:sz w:val="56"/>
          <w:szCs w:val="56"/>
        </w:rPr>
      </w:pPr>
      <w:r w:rsidRPr="00B51C1E">
        <w:rPr>
          <w:b/>
          <w:bCs/>
          <w:color w:val="000000"/>
          <w:spacing w:val="-5"/>
          <w:sz w:val="56"/>
          <w:szCs w:val="56"/>
          <w:lang w:val="uk-UA"/>
        </w:rPr>
        <w:t>навчальн</w:t>
      </w:r>
      <w:r w:rsidR="006A006B">
        <w:rPr>
          <w:b/>
          <w:bCs/>
          <w:color w:val="000000"/>
          <w:spacing w:val="-5"/>
          <w:sz w:val="56"/>
          <w:szCs w:val="56"/>
          <w:lang w:val="uk-UA"/>
        </w:rPr>
        <w:t>ому</w:t>
      </w:r>
      <w:r w:rsidRPr="00B51C1E">
        <w:rPr>
          <w:b/>
          <w:bCs/>
          <w:color w:val="000000"/>
          <w:spacing w:val="-5"/>
          <w:sz w:val="56"/>
          <w:szCs w:val="56"/>
          <w:lang w:val="uk-UA"/>
        </w:rPr>
        <w:t xml:space="preserve"> заклад</w:t>
      </w:r>
      <w:r w:rsidR="006A006B">
        <w:rPr>
          <w:b/>
          <w:bCs/>
          <w:color w:val="000000"/>
          <w:spacing w:val="-5"/>
          <w:sz w:val="56"/>
          <w:szCs w:val="56"/>
          <w:lang w:val="uk-UA"/>
        </w:rPr>
        <w:t>і</w:t>
      </w:r>
      <w:bookmarkStart w:id="0" w:name="_GoBack"/>
      <w:bookmarkEnd w:id="0"/>
    </w:p>
    <w:p w:rsidR="00B51C1E" w:rsidRPr="00B51C1E" w:rsidRDefault="00B51C1E" w:rsidP="00B51C1E">
      <w:pPr>
        <w:widowControl/>
        <w:autoSpaceDE/>
        <w:autoSpaceDN/>
        <w:adjustRightInd/>
        <w:ind w:right="-1"/>
        <w:jc w:val="center"/>
        <w:rPr>
          <w:b/>
          <w:sz w:val="36"/>
          <w:szCs w:val="36"/>
        </w:rPr>
      </w:pPr>
    </w:p>
    <w:p w:rsidR="00B51C1E" w:rsidRPr="00B51C1E" w:rsidRDefault="00B51C1E" w:rsidP="00B51C1E">
      <w:pPr>
        <w:widowControl/>
        <w:autoSpaceDE/>
        <w:autoSpaceDN/>
        <w:adjustRightInd/>
        <w:ind w:right="-1"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36"/>
          <w:szCs w:val="36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B51C1E">
        <w:rPr>
          <w:b/>
          <w:sz w:val="28"/>
          <w:szCs w:val="28"/>
          <w:lang w:val="uk-UA"/>
        </w:rPr>
        <w:t>м. Дніпро, 2016р.</w:t>
      </w:r>
    </w:p>
    <w:p w:rsidR="00B51C1E" w:rsidRDefault="00B51C1E" w:rsidP="00B51C1E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B51C1E">
        <w:rPr>
          <w:sz w:val="28"/>
          <w:szCs w:val="28"/>
          <w:lang w:val="uk-UA"/>
        </w:rPr>
        <w:t xml:space="preserve">               </w:t>
      </w:r>
    </w:p>
    <w:p w:rsidR="00B51C1E" w:rsidRDefault="00B51C1E" w:rsidP="00B51C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B51C1E" w:rsidRDefault="00B51C1E" w:rsidP="00B51C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B51C1E" w:rsidRPr="00B51C1E" w:rsidRDefault="00B51C1E" w:rsidP="00B51C1E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B51C1E" w:rsidRPr="00B51C1E" w:rsidTr="00B76164">
        <w:tc>
          <w:tcPr>
            <w:tcW w:w="3794" w:type="dxa"/>
            <w:shd w:val="clear" w:color="auto" w:fill="auto"/>
          </w:tcPr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B51C1E">
              <w:rPr>
                <w:sz w:val="26"/>
                <w:szCs w:val="26"/>
                <w:lang w:val="uk-UA"/>
              </w:rPr>
              <w:t>ЗАТВЕРДЖЕНО</w:t>
            </w: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B51C1E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B51C1E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B51C1E">
              <w:rPr>
                <w:sz w:val="26"/>
                <w:szCs w:val="26"/>
                <w:lang w:val="uk-UA"/>
              </w:rPr>
              <w:t>№ _____ від_____________</w:t>
            </w:r>
          </w:p>
          <w:p w:rsidR="00B51C1E" w:rsidRPr="00B51C1E" w:rsidRDefault="00B51C1E" w:rsidP="00B51C1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</w:tr>
    </w:tbl>
    <w:p w:rsidR="00B51C1E" w:rsidRPr="00B51C1E" w:rsidRDefault="00B51C1E" w:rsidP="00B51C1E">
      <w:pPr>
        <w:shd w:val="clear" w:color="auto" w:fill="FFFFFF"/>
        <w:tabs>
          <w:tab w:val="left" w:leader="underscore" w:pos="2746"/>
        </w:tabs>
        <w:jc w:val="center"/>
        <w:rPr>
          <w:sz w:val="26"/>
          <w:szCs w:val="26"/>
        </w:rPr>
      </w:pPr>
      <w:r w:rsidRPr="00B51C1E">
        <w:rPr>
          <w:b/>
          <w:bCs/>
          <w:color w:val="000000"/>
          <w:spacing w:val="-7"/>
          <w:sz w:val="26"/>
          <w:szCs w:val="26"/>
          <w:lang w:val="uk-UA"/>
        </w:rPr>
        <w:t>Інструкція №</w:t>
      </w:r>
      <w:r w:rsidR="00C224B1">
        <w:rPr>
          <w:b/>
          <w:bCs/>
          <w:color w:val="000000"/>
          <w:spacing w:val="-7"/>
          <w:sz w:val="26"/>
          <w:szCs w:val="26"/>
          <w:lang w:val="uk-UA"/>
        </w:rPr>
        <w:t xml:space="preserve"> ____</w:t>
      </w:r>
    </w:p>
    <w:p w:rsidR="00B51C1E" w:rsidRDefault="00B51C1E" w:rsidP="00B51C1E">
      <w:pPr>
        <w:shd w:val="clear" w:color="auto" w:fill="FFFFFF"/>
        <w:jc w:val="center"/>
        <w:rPr>
          <w:b/>
          <w:bCs/>
          <w:color w:val="000000"/>
          <w:spacing w:val="-5"/>
          <w:sz w:val="26"/>
          <w:szCs w:val="26"/>
          <w:lang w:val="uk-UA"/>
        </w:rPr>
      </w:pPr>
      <w:r w:rsidRPr="00B51C1E">
        <w:rPr>
          <w:b/>
          <w:bCs/>
          <w:color w:val="000000"/>
          <w:spacing w:val="-7"/>
          <w:sz w:val="26"/>
          <w:szCs w:val="26"/>
          <w:lang w:val="uk-UA"/>
        </w:rPr>
        <w:t xml:space="preserve">з охорони праці при проведенні </w:t>
      </w:r>
      <w:r w:rsidRPr="00B51C1E">
        <w:rPr>
          <w:b/>
          <w:bCs/>
          <w:color w:val="000000"/>
          <w:spacing w:val="-5"/>
          <w:sz w:val="26"/>
          <w:szCs w:val="26"/>
          <w:lang w:val="uk-UA"/>
        </w:rPr>
        <w:t>масових заходів у навчальн</w:t>
      </w:r>
      <w:r>
        <w:rPr>
          <w:b/>
          <w:bCs/>
          <w:color w:val="000000"/>
          <w:spacing w:val="-5"/>
          <w:sz w:val="26"/>
          <w:szCs w:val="26"/>
          <w:lang w:val="uk-UA"/>
        </w:rPr>
        <w:t>ому</w:t>
      </w:r>
      <w:r w:rsidRPr="00B51C1E">
        <w:rPr>
          <w:b/>
          <w:bCs/>
          <w:color w:val="000000"/>
          <w:spacing w:val="-5"/>
          <w:sz w:val="26"/>
          <w:szCs w:val="26"/>
          <w:lang w:val="uk-UA"/>
        </w:rPr>
        <w:t xml:space="preserve"> заклад</w:t>
      </w:r>
      <w:r>
        <w:rPr>
          <w:b/>
          <w:bCs/>
          <w:color w:val="000000"/>
          <w:spacing w:val="-5"/>
          <w:sz w:val="26"/>
          <w:szCs w:val="26"/>
          <w:lang w:val="uk-UA"/>
        </w:rPr>
        <w:t>і</w:t>
      </w:r>
    </w:p>
    <w:p w:rsidR="00B51C1E" w:rsidRPr="00B51C1E" w:rsidRDefault="00B51C1E" w:rsidP="00B51C1E">
      <w:pPr>
        <w:shd w:val="clear" w:color="auto" w:fill="FFFFFF"/>
        <w:jc w:val="center"/>
        <w:rPr>
          <w:sz w:val="26"/>
          <w:szCs w:val="26"/>
        </w:rPr>
      </w:pP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b/>
          <w:bCs/>
          <w:color w:val="000000"/>
          <w:w w:val="88"/>
          <w:sz w:val="26"/>
          <w:szCs w:val="26"/>
          <w:lang w:val="uk-UA"/>
        </w:rPr>
        <w:t>І. Загальні положення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11"/>
          <w:sz w:val="26"/>
          <w:szCs w:val="26"/>
          <w:lang w:val="uk-UA"/>
        </w:rPr>
        <w:t xml:space="preserve">Відповідальними за проведення масових заходів (вечорів, концертів...) </w:t>
      </w:r>
      <w:r w:rsidRPr="00B51C1E">
        <w:rPr>
          <w:color w:val="000000"/>
          <w:spacing w:val="-8"/>
          <w:sz w:val="26"/>
          <w:szCs w:val="26"/>
          <w:lang w:val="uk-UA"/>
        </w:rPr>
        <w:t>і дотримання гігієнічних норм і вимог з охорони праці та пожежної без-</w:t>
      </w:r>
      <w:r w:rsidRPr="00B51C1E">
        <w:rPr>
          <w:color w:val="000000"/>
          <w:spacing w:val="-2"/>
          <w:sz w:val="26"/>
          <w:szCs w:val="26"/>
          <w:lang w:val="uk-UA"/>
        </w:rPr>
        <w:t xml:space="preserve">пеки є заступник директора з виховної роботи та відповідальний за </w:t>
      </w:r>
      <w:proofErr w:type="spellStart"/>
      <w:r w:rsidRPr="00B51C1E">
        <w:rPr>
          <w:color w:val="000000"/>
          <w:spacing w:val="-7"/>
          <w:sz w:val="26"/>
          <w:szCs w:val="26"/>
          <w:lang w:val="uk-UA"/>
        </w:rPr>
        <w:t>електро</w:t>
      </w:r>
      <w:proofErr w:type="spellEnd"/>
      <w:r w:rsidRPr="00B51C1E">
        <w:rPr>
          <w:color w:val="000000"/>
          <w:spacing w:val="-7"/>
          <w:sz w:val="26"/>
          <w:szCs w:val="26"/>
          <w:lang w:val="uk-UA"/>
        </w:rPr>
        <w:t>- і пожежну безпеку.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6"/>
          <w:sz w:val="26"/>
          <w:szCs w:val="26"/>
          <w:lang w:val="uk-UA"/>
        </w:rPr>
        <w:t xml:space="preserve">Заступник директора з виховної роботи і відповідальний за </w:t>
      </w:r>
      <w:proofErr w:type="spellStart"/>
      <w:r w:rsidRPr="00B51C1E">
        <w:rPr>
          <w:color w:val="000000"/>
          <w:spacing w:val="-6"/>
          <w:sz w:val="26"/>
          <w:szCs w:val="26"/>
          <w:lang w:val="uk-UA"/>
        </w:rPr>
        <w:t>електро</w:t>
      </w:r>
      <w:proofErr w:type="spellEnd"/>
      <w:r w:rsidRPr="00B51C1E">
        <w:rPr>
          <w:color w:val="000000"/>
          <w:spacing w:val="-6"/>
          <w:sz w:val="26"/>
          <w:szCs w:val="26"/>
          <w:lang w:val="uk-UA"/>
        </w:rPr>
        <w:t>-</w:t>
      </w:r>
      <w:r w:rsidRPr="00B51C1E">
        <w:rPr>
          <w:color w:val="000000"/>
          <w:spacing w:val="-8"/>
          <w:sz w:val="26"/>
          <w:szCs w:val="26"/>
          <w:lang w:val="uk-UA"/>
        </w:rPr>
        <w:t>і пожежну безпеку проводять інструктаж з черговими вчителями, клас-</w:t>
      </w:r>
      <w:r w:rsidRPr="00B51C1E">
        <w:rPr>
          <w:color w:val="000000"/>
          <w:spacing w:val="-1"/>
          <w:sz w:val="26"/>
          <w:szCs w:val="26"/>
          <w:lang w:val="uk-UA"/>
        </w:rPr>
        <w:t xml:space="preserve">ними керівниками, класоводами, вихователями, учнями про заходи </w:t>
      </w:r>
      <w:r w:rsidRPr="00B51C1E">
        <w:rPr>
          <w:color w:val="000000"/>
          <w:spacing w:val="-3"/>
          <w:sz w:val="26"/>
          <w:szCs w:val="26"/>
          <w:lang w:val="uk-UA"/>
        </w:rPr>
        <w:t xml:space="preserve">пожежної безпеки і правила евакуації дітей з приміщень на випадок </w:t>
      </w:r>
      <w:r w:rsidRPr="00B51C1E">
        <w:rPr>
          <w:color w:val="000000"/>
          <w:spacing w:val="-6"/>
          <w:sz w:val="26"/>
          <w:szCs w:val="26"/>
          <w:lang w:val="uk-UA"/>
        </w:rPr>
        <w:t>пожежі та правила поведінки учнів, при проведенні масових заходів.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4"/>
          <w:sz w:val="26"/>
          <w:szCs w:val="26"/>
          <w:lang w:val="uk-UA"/>
        </w:rPr>
        <w:t>На час проведення масових заходів необхідно обов'язково органі</w:t>
      </w:r>
      <w:r w:rsidRPr="00B51C1E">
        <w:rPr>
          <w:color w:val="000000"/>
          <w:spacing w:val="2"/>
          <w:sz w:val="26"/>
          <w:szCs w:val="26"/>
          <w:lang w:val="uk-UA"/>
        </w:rPr>
        <w:t xml:space="preserve">зувати чергування членів добровільної пожежної дружини даного </w:t>
      </w:r>
      <w:r w:rsidRPr="00B51C1E">
        <w:rPr>
          <w:color w:val="000000"/>
          <w:spacing w:val="-8"/>
          <w:sz w:val="26"/>
          <w:szCs w:val="26"/>
          <w:lang w:val="uk-UA"/>
        </w:rPr>
        <w:t xml:space="preserve">закладу, а приміщення забезпечувати необхідною кількістю первинних </w:t>
      </w:r>
      <w:r w:rsidRPr="00B51C1E">
        <w:rPr>
          <w:color w:val="000000"/>
          <w:spacing w:val="-4"/>
          <w:sz w:val="26"/>
          <w:szCs w:val="26"/>
          <w:lang w:val="uk-UA"/>
        </w:rPr>
        <w:t xml:space="preserve">засобів пожежогасіння (вогнегасниками, відрами з водою, ящиками з </w:t>
      </w:r>
      <w:r w:rsidRPr="00B51C1E">
        <w:rPr>
          <w:color w:val="000000"/>
          <w:spacing w:val="-7"/>
          <w:sz w:val="26"/>
          <w:szCs w:val="26"/>
          <w:lang w:val="uk-UA"/>
        </w:rPr>
        <w:t>піском і лопатами), що зосереджені в суміжному приміщенні.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1"/>
          <w:sz w:val="26"/>
          <w:szCs w:val="26"/>
          <w:lang w:val="uk-UA"/>
        </w:rPr>
        <w:t xml:space="preserve">Приміщення, в яких проводяться масові заходи (дитячі вечори, </w:t>
      </w:r>
      <w:r w:rsidRPr="00B51C1E">
        <w:rPr>
          <w:color w:val="000000"/>
          <w:spacing w:val="-9"/>
          <w:sz w:val="26"/>
          <w:szCs w:val="26"/>
          <w:lang w:val="uk-UA"/>
        </w:rPr>
        <w:t xml:space="preserve">новорічні ялинки, спектаклі, концерти тощо), повинні мати не менше як </w:t>
      </w:r>
      <w:r w:rsidRPr="00B51C1E">
        <w:rPr>
          <w:color w:val="000000"/>
          <w:spacing w:val="-4"/>
          <w:sz w:val="26"/>
          <w:szCs w:val="26"/>
          <w:lang w:val="uk-UA"/>
        </w:rPr>
        <w:t>два виходи назовні.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8"/>
          <w:sz w:val="26"/>
          <w:szCs w:val="26"/>
          <w:lang w:val="uk-UA"/>
        </w:rPr>
        <w:t xml:space="preserve">У дерев'яних будівлях шкіл і дитячих закладах, а також у будівлях із </w:t>
      </w:r>
      <w:r w:rsidRPr="00B51C1E">
        <w:rPr>
          <w:color w:val="000000"/>
          <w:spacing w:val="3"/>
          <w:sz w:val="26"/>
          <w:szCs w:val="26"/>
          <w:lang w:val="uk-UA"/>
        </w:rPr>
        <w:t xml:space="preserve">горючими перекриттями проводити масові заходи дозволяється в </w:t>
      </w:r>
      <w:r w:rsidRPr="00B51C1E">
        <w:rPr>
          <w:color w:val="000000"/>
          <w:spacing w:val="-7"/>
          <w:sz w:val="26"/>
          <w:szCs w:val="26"/>
          <w:lang w:val="uk-UA"/>
        </w:rPr>
        <w:t>приміщеннях, розміщених не вище другого поверху.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11"/>
          <w:sz w:val="26"/>
          <w:szCs w:val="26"/>
          <w:lang w:val="uk-UA"/>
        </w:rPr>
        <w:t xml:space="preserve">Кількість місць у приміщеннях, призначених для проведення масових </w:t>
      </w:r>
      <w:r w:rsidRPr="00B51C1E">
        <w:rPr>
          <w:color w:val="000000"/>
          <w:spacing w:val="-6"/>
          <w:sz w:val="26"/>
          <w:szCs w:val="26"/>
          <w:lang w:val="uk-UA"/>
        </w:rPr>
        <w:t>заходів, установлюється з розрахунку 0,75 м</w:t>
      </w:r>
      <w:r w:rsidRPr="00B51C1E">
        <w:rPr>
          <w:color w:val="000000"/>
          <w:spacing w:val="-6"/>
          <w:sz w:val="26"/>
          <w:szCs w:val="26"/>
          <w:vertAlign w:val="superscript"/>
          <w:lang w:val="uk-UA"/>
        </w:rPr>
        <w:t>2</w:t>
      </w:r>
      <w:r w:rsidRPr="00B51C1E">
        <w:rPr>
          <w:color w:val="000000"/>
          <w:spacing w:val="-6"/>
          <w:sz w:val="26"/>
          <w:szCs w:val="26"/>
          <w:lang w:val="uk-UA"/>
        </w:rPr>
        <w:t xml:space="preserve"> на одну людину. Запов</w:t>
      </w:r>
      <w:r w:rsidRPr="00B51C1E">
        <w:rPr>
          <w:color w:val="000000"/>
          <w:spacing w:val="-9"/>
          <w:sz w:val="26"/>
          <w:szCs w:val="26"/>
          <w:lang w:val="uk-UA"/>
        </w:rPr>
        <w:t>нювати приміщення людьми понад установлену норму не дозволяється.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2"/>
          <w:sz w:val="26"/>
          <w:szCs w:val="26"/>
          <w:lang w:val="uk-UA"/>
        </w:rPr>
        <w:t xml:space="preserve">Забороняється проводити масові заходи, зокрема дитячі вечори і </w:t>
      </w:r>
      <w:r w:rsidRPr="00B51C1E">
        <w:rPr>
          <w:color w:val="000000"/>
          <w:spacing w:val="-7"/>
          <w:sz w:val="26"/>
          <w:szCs w:val="26"/>
          <w:lang w:val="uk-UA"/>
        </w:rPr>
        <w:t xml:space="preserve">новорічні ялинки, спектаклі, концерти й кіносеанси, в тих шкільних та </w:t>
      </w:r>
      <w:r w:rsidRPr="00B51C1E">
        <w:rPr>
          <w:color w:val="000000"/>
          <w:spacing w:val="-6"/>
          <w:sz w:val="26"/>
          <w:szCs w:val="26"/>
          <w:lang w:val="uk-UA"/>
        </w:rPr>
        <w:t>інших будівлях, які не відповідають правилам пожежної безпеки.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2"/>
          <w:sz w:val="26"/>
          <w:szCs w:val="26"/>
          <w:lang w:val="uk-UA"/>
        </w:rPr>
        <w:t xml:space="preserve">Коридори, проходи і виходи з будівель, призначені для евакуації </w:t>
      </w:r>
      <w:r w:rsidRPr="00B51C1E">
        <w:rPr>
          <w:color w:val="000000"/>
          <w:spacing w:val="-3"/>
          <w:sz w:val="26"/>
          <w:szCs w:val="26"/>
          <w:lang w:val="uk-UA"/>
        </w:rPr>
        <w:t xml:space="preserve">людей, повинні бути вільними. Двері приміщень під час проведення </w:t>
      </w:r>
      <w:r w:rsidRPr="00B51C1E">
        <w:rPr>
          <w:color w:val="000000"/>
          <w:spacing w:val="-8"/>
          <w:sz w:val="26"/>
          <w:szCs w:val="26"/>
          <w:lang w:val="uk-UA"/>
        </w:rPr>
        <w:t xml:space="preserve">масових заходів забороняється замикати на замок або запори, які важко </w:t>
      </w:r>
      <w:r w:rsidRPr="00B51C1E">
        <w:rPr>
          <w:color w:val="000000"/>
          <w:spacing w:val="-6"/>
          <w:sz w:val="26"/>
          <w:szCs w:val="26"/>
          <w:lang w:val="uk-UA"/>
        </w:rPr>
        <w:t>відчиняються.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10"/>
          <w:sz w:val="26"/>
          <w:szCs w:val="26"/>
          <w:lang w:val="uk-UA"/>
        </w:rPr>
        <w:t xml:space="preserve">Біля кожних дверей повинен невідлучно перебувати черговий з числа </w:t>
      </w:r>
      <w:r w:rsidRPr="00B51C1E">
        <w:rPr>
          <w:color w:val="000000"/>
          <w:spacing w:val="-4"/>
          <w:sz w:val="26"/>
          <w:szCs w:val="26"/>
          <w:lang w:val="uk-UA"/>
        </w:rPr>
        <w:t>викладацького, обслуговуючого персоналу або учнів старших класів.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9"/>
          <w:sz w:val="26"/>
          <w:szCs w:val="26"/>
          <w:lang w:val="uk-UA"/>
        </w:rPr>
        <w:t xml:space="preserve">Вікна приміщень не повинні мати решіток. На час проведення масових </w:t>
      </w:r>
      <w:r w:rsidRPr="00B51C1E">
        <w:rPr>
          <w:color w:val="000000"/>
          <w:spacing w:val="-6"/>
          <w:sz w:val="26"/>
          <w:szCs w:val="26"/>
          <w:lang w:val="uk-UA"/>
        </w:rPr>
        <w:t xml:space="preserve">заходів вікна не можна зачиняти ставнями, якщо немає постійних джерел </w:t>
      </w:r>
      <w:r w:rsidRPr="00B51C1E">
        <w:rPr>
          <w:color w:val="000000"/>
          <w:spacing w:val="-3"/>
          <w:sz w:val="26"/>
          <w:szCs w:val="26"/>
          <w:lang w:val="uk-UA"/>
        </w:rPr>
        <w:t xml:space="preserve">електроживлення; пересувна електростанція повинна встановлюватися </w:t>
      </w:r>
      <w:r w:rsidRPr="00B51C1E">
        <w:rPr>
          <w:color w:val="000000"/>
          <w:spacing w:val="-4"/>
          <w:sz w:val="26"/>
          <w:szCs w:val="26"/>
          <w:lang w:val="uk-UA"/>
        </w:rPr>
        <w:t>на відстані не ближче як 10 м від будівлі і споруд.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b/>
          <w:bCs/>
          <w:color w:val="000000"/>
          <w:spacing w:val="-3"/>
          <w:sz w:val="26"/>
          <w:szCs w:val="26"/>
          <w:lang w:val="en-US"/>
        </w:rPr>
        <w:t>II</w:t>
      </w:r>
      <w:r w:rsidRPr="00B51C1E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B51C1E">
        <w:rPr>
          <w:b/>
          <w:bCs/>
          <w:color w:val="000000"/>
          <w:spacing w:val="-3"/>
          <w:sz w:val="26"/>
          <w:szCs w:val="26"/>
          <w:lang w:val="uk-UA"/>
        </w:rPr>
        <w:t>Вимоги безпеки перед початком проведення заходів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8"/>
          <w:sz w:val="26"/>
          <w:szCs w:val="26"/>
          <w:lang w:val="uk-UA"/>
        </w:rPr>
        <w:t xml:space="preserve">Відповідальні за проведення масових заходів перед початком </w:t>
      </w:r>
      <w:r w:rsidRPr="00B51C1E">
        <w:rPr>
          <w:color w:val="000000"/>
          <w:spacing w:val="-4"/>
          <w:sz w:val="26"/>
          <w:szCs w:val="26"/>
          <w:lang w:val="uk-UA"/>
        </w:rPr>
        <w:t xml:space="preserve">проведення заходів повинні ретельно оглянути всі приміщення, запасні виходи і особисто переконатися в повній готовності їх щодо пожежної </w:t>
      </w:r>
      <w:r w:rsidRPr="00B51C1E">
        <w:rPr>
          <w:color w:val="000000"/>
          <w:spacing w:val="3"/>
          <w:sz w:val="26"/>
          <w:szCs w:val="26"/>
          <w:lang w:val="uk-UA"/>
        </w:rPr>
        <w:t>безпеки та в забезпеченні приміщення первинними засобами поже</w:t>
      </w:r>
      <w:r w:rsidRPr="00B51C1E">
        <w:rPr>
          <w:color w:val="000000"/>
          <w:spacing w:val="-6"/>
          <w:sz w:val="26"/>
          <w:szCs w:val="26"/>
          <w:lang w:val="uk-UA"/>
        </w:rPr>
        <w:t xml:space="preserve">жогасіння, перевірити справність електроапаратури, задіяної на масових </w:t>
      </w:r>
      <w:r w:rsidRPr="00B51C1E">
        <w:rPr>
          <w:color w:val="000000"/>
          <w:spacing w:val="-3"/>
          <w:sz w:val="26"/>
          <w:szCs w:val="26"/>
          <w:lang w:val="uk-UA"/>
        </w:rPr>
        <w:t>заходах.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b/>
          <w:bCs/>
          <w:color w:val="000000"/>
          <w:spacing w:val="-8"/>
          <w:sz w:val="26"/>
          <w:szCs w:val="26"/>
          <w:lang w:val="en-US"/>
        </w:rPr>
        <w:t>III</w:t>
      </w:r>
      <w:r w:rsidRPr="00B51C1E">
        <w:rPr>
          <w:b/>
          <w:bCs/>
          <w:color w:val="000000"/>
          <w:spacing w:val="-8"/>
          <w:sz w:val="26"/>
          <w:szCs w:val="26"/>
        </w:rPr>
        <w:t xml:space="preserve">. </w:t>
      </w:r>
      <w:r w:rsidRPr="00B51C1E">
        <w:rPr>
          <w:b/>
          <w:bCs/>
          <w:color w:val="000000"/>
          <w:spacing w:val="-8"/>
          <w:sz w:val="26"/>
          <w:szCs w:val="26"/>
          <w:lang w:val="uk-UA"/>
        </w:rPr>
        <w:t>Вимоги безпеки під час проведення заходів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1"/>
          <w:sz w:val="26"/>
          <w:szCs w:val="26"/>
          <w:lang w:val="uk-UA"/>
        </w:rPr>
        <w:t xml:space="preserve">Під час проведення масових заходів з дітьми повинні невідлучно </w:t>
      </w:r>
      <w:r w:rsidRPr="00B51C1E">
        <w:rPr>
          <w:color w:val="000000"/>
          <w:spacing w:val="-1"/>
          <w:sz w:val="26"/>
          <w:szCs w:val="26"/>
          <w:lang w:val="uk-UA"/>
        </w:rPr>
        <w:t xml:space="preserve">перебувати черговий вчитель, класний керівник чи вихователь. Вони </w:t>
      </w:r>
      <w:r w:rsidRPr="00B51C1E">
        <w:rPr>
          <w:color w:val="000000"/>
          <w:spacing w:val="-7"/>
          <w:sz w:val="26"/>
          <w:szCs w:val="26"/>
          <w:lang w:val="uk-UA"/>
        </w:rPr>
        <w:t>зобов'язані стежити за точним виконанням заходів безпеки під час прове</w:t>
      </w:r>
      <w:r w:rsidRPr="00B51C1E">
        <w:rPr>
          <w:color w:val="000000"/>
          <w:spacing w:val="-2"/>
          <w:sz w:val="26"/>
          <w:szCs w:val="26"/>
          <w:lang w:val="uk-UA"/>
        </w:rPr>
        <w:t>дення масових заходів.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5"/>
          <w:sz w:val="26"/>
          <w:szCs w:val="26"/>
          <w:lang w:val="uk-UA"/>
        </w:rPr>
        <w:lastRenderedPageBreak/>
        <w:t>Під час показу. спектаклів та інших заходів у школах і дитячих закла</w:t>
      </w:r>
      <w:r w:rsidRPr="00B51C1E">
        <w:rPr>
          <w:color w:val="000000"/>
          <w:spacing w:val="-7"/>
          <w:sz w:val="26"/>
          <w:szCs w:val="26"/>
          <w:lang w:val="uk-UA"/>
        </w:rPr>
        <w:t>дах не дозволяється влаштовувати світлові ефекти з використанням хіміч</w:t>
      </w:r>
      <w:r w:rsidRPr="00B51C1E">
        <w:rPr>
          <w:color w:val="000000"/>
          <w:spacing w:val="-2"/>
          <w:sz w:val="26"/>
          <w:szCs w:val="26"/>
          <w:lang w:val="uk-UA"/>
        </w:rPr>
        <w:t>них та інших речовин, що можуть спричинити загоряння.</w:t>
      </w:r>
    </w:p>
    <w:p w:rsidR="00B51C1E" w:rsidRPr="00B51C1E" w:rsidRDefault="00B51C1E" w:rsidP="00B51C1E">
      <w:pPr>
        <w:shd w:val="clear" w:color="auto" w:fill="FFFFFF"/>
        <w:tabs>
          <w:tab w:val="left" w:pos="698"/>
        </w:tabs>
        <w:jc w:val="both"/>
        <w:rPr>
          <w:sz w:val="26"/>
          <w:szCs w:val="26"/>
        </w:rPr>
      </w:pPr>
      <w:r w:rsidRPr="00B51C1E">
        <w:rPr>
          <w:b/>
          <w:bCs/>
          <w:color w:val="000000"/>
          <w:spacing w:val="-19"/>
          <w:sz w:val="26"/>
          <w:szCs w:val="26"/>
          <w:lang w:val="uk-UA"/>
        </w:rPr>
        <w:t>1.</w:t>
      </w:r>
      <w:r w:rsidRPr="00B51C1E">
        <w:rPr>
          <w:b/>
          <w:bCs/>
          <w:color w:val="000000"/>
          <w:sz w:val="26"/>
          <w:szCs w:val="26"/>
          <w:lang w:val="uk-UA"/>
        </w:rPr>
        <w:tab/>
      </w:r>
      <w:r w:rsidRPr="00B51C1E">
        <w:rPr>
          <w:b/>
          <w:bCs/>
          <w:color w:val="000000"/>
          <w:spacing w:val="-6"/>
          <w:sz w:val="26"/>
          <w:szCs w:val="26"/>
          <w:lang w:val="uk-UA"/>
        </w:rPr>
        <w:t>Під час організації показу художніх фільмів.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3"/>
          <w:sz w:val="26"/>
          <w:szCs w:val="26"/>
          <w:lang w:val="uk-UA"/>
        </w:rPr>
        <w:t xml:space="preserve">Під час організації показу художніх фільмів у школах, дитячих </w:t>
      </w:r>
      <w:r w:rsidRPr="00B51C1E">
        <w:rPr>
          <w:color w:val="000000"/>
          <w:spacing w:val="-3"/>
          <w:sz w:val="26"/>
          <w:szCs w:val="26"/>
          <w:lang w:val="uk-UA"/>
        </w:rPr>
        <w:t xml:space="preserve">будинках та інших навчальних закладах необхідно виконувати вимоги, </w:t>
      </w:r>
      <w:r w:rsidRPr="00B51C1E">
        <w:rPr>
          <w:color w:val="000000"/>
          <w:spacing w:val="-1"/>
          <w:sz w:val="26"/>
          <w:szCs w:val="26"/>
          <w:lang w:val="uk-UA"/>
        </w:rPr>
        <w:t>передбачені Правилами пожежної безпеки для кіноустановок.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7"/>
          <w:sz w:val="26"/>
          <w:szCs w:val="26"/>
          <w:lang w:val="uk-UA"/>
        </w:rPr>
        <w:t xml:space="preserve">До демонстрування кінофільмів допускаються особи, які мають права </w:t>
      </w:r>
      <w:r w:rsidRPr="00B51C1E">
        <w:rPr>
          <w:color w:val="000000"/>
          <w:spacing w:val="-5"/>
          <w:sz w:val="26"/>
          <w:szCs w:val="26"/>
          <w:lang w:val="uk-UA"/>
        </w:rPr>
        <w:t xml:space="preserve">кіномеханіків або демонстратора вузькоплівкового кіно і талон з техніки </w:t>
      </w:r>
      <w:r w:rsidRPr="00B51C1E">
        <w:rPr>
          <w:color w:val="000000"/>
          <w:spacing w:val="-4"/>
          <w:sz w:val="26"/>
          <w:szCs w:val="26"/>
          <w:lang w:val="uk-UA"/>
        </w:rPr>
        <w:t>пожежної безпеки.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  <w:lang w:val="uk-UA"/>
        </w:rPr>
      </w:pPr>
      <w:r w:rsidRPr="00B51C1E">
        <w:rPr>
          <w:color w:val="000000"/>
          <w:spacing w:val="-8"/>
          <w:sz w:val="26"/>
          <w:szCs w:val="26"/>
          <w:lang w:val="uk-UA"/>
        </w:rPr>
        <w:t xml:space="preserve">Кінофільми потрібно демонструвати в приміщеннях першого поверху. </w:t>
      </w:r>
      <w:r w:rsidRPr="00B51C1E">
        <w:rPr>
          <w:color w:val="000000"/>
          <w:spacing w:val="-7"/>
          <w:sz w:val="26"/>
          <w:szCs w:val="26"/>
          <w:lang w:val="uk-UA"/>
        </w:rPr>
        <w:t>Використання з цією метою приміщень інших поверхів може бути дозво</w:t>
      </w:r>
      <w:r w:rsidRPr="00B51C1E">
        <w:rPr>
          <w:color w:val="000000"/>
          <w:spacing w:val="5"/>
          <w:sz w:val="26"/>
          <w:szCs w:val="26"/>
          <w:lang w:val="uk-UA"/>
        </w:rPr>
        <w:t xml:space="preserve">лене тільки при наявності вогнетривких </w:t>
      </w:r>
      <w:proofErr w:type="spellStart"/>
      <w:r w:rsidRPr="00B51C1E">
        <w:rPr>
          <w:color w:val="000000"/>
          <w:spacing w:val="5"/>
          <w:sz w:val="26"/>
          <w:szCs w:val="26"/>
          <w:lang w:val="uk-UA"/>
        </w:rPr>
        <w:t>перекриттів</w:t>
      </w:r>
      <w:proofErr w:type="spellEnd"/>
      <w:r w:rsidRPr="00B51C1E">
        <w:rPr>
          <w:color w:val="000000"/>
          <w:spacing w:val="5"/>
          <w:sz w:val="26"/>
          <w:szCs w:val="26"/>
          <w:lang w:val="uk-UA"/>
        </w:rPr>
        <w:t xml:space="preserve"> під залом для </w:t>
      </w:r>
      <w:r w:rsidRPr="00B51C1E">
        <w:rPr>
          <w:color w:val="000000"/>
          <w:spacing w:val="-2"/>
          <w:sz w:val="26"/>
          <w:szCs w:val="26"/>
          <w:lang w:val="uk-UA"/>
        </w:rPr>
        <w:t>глядачів і не менше як двох самостійних виходів на сходові клітки.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3"/>
          <w:sz w:val="26"/>
          <w:szCs w:val="26"/>
          <w:lang w:val="uk-UA"/>
        </w:rPr>
        <w:t xml:space="preserve">Навчальні кінофільми дозволяється демонструвати безпосередньо в </w:t>
      </w:r>
      <w:r w:rsidRPr="00B51C1E">
        <w:rPr>
          <w:color w:val="000000"/>
          <w:spacing w:val="-5"/>
          <w:sz w:val="26"/>
          <w:szCs w:val="26"/>
          <w:lang w:val="uk-UA"/>
        </w:rPr>
        <w:t>класі тільки на вузькоплівковому проекторі, встановленому з протилеж</w:t>
      </w:r>
      <w:r w:rsidRPr="00B51C1E">
        <w:rPr>
          <w:color w:val="000000"/>
          <w:spacing w:val="9"/>
          <w:sz w:val="26"/>
          <w:szCs w:val="26"/>
          <w:lang w:val="uk-UA"/>
        </w:rPr>
        <w:t xml:space="preserve">ного від виходу боку. Кількість глядачів при цьому не повинна </w:t>
      </w:r>
      <w:r w:rsidRPr="00B51C1E">
        <w:rPr>
          <w:color w:val="000000"/>
          <w:spacing w:val="-2"/>
          <w:sz w:val="26"/>
          <w:szCs w:val="26"/>
          <w:lang w:val="uk-UA"/>
        </w:rPr>
        <w:t>перевищувати кількість учнів у даному класі.</w:t>
      </w:r>
    </w:p>
    <w:p w:rsidR="00B51C1E" w:rsidRPr="00B51C1E" w:rsidRDefault="00B51C1E" w:rsidP="00B51C1E">
      <w:pPr>
        <w:shd w:val="clear" w:color="auto" w:fill="FFFFFF"/>
        <w:tabs>
          <w:tab w:val="left" w:pos="698"/>
        </w:tabs>
        <w:jc w:val="both"/>
        <w:rPr>
          <w:sz w:val="26"/>
          <w:szCs w:val="26"/>
        </w:rPr>
      </w:pPr>
      <w:r w:rsidRPr="00B51C1E">
        <w:rPr>
          <w:b/>
          <w:bCs/>
          <w:i/>
          <w:iCs/>
          <w:color w:val="000000"/>
          <w:spacing w:val="-13"/>
          <w:sz w:val="26"/>
          <w:szCs w:val="26"/>
          <w:lang w:val="uk-UA"/>
        </w:rPr>
        <w:t>2.</w:t>
      </w:r>
      <w:r w:rsidRPr="00B51C1E">
        <w:rPr>
          <w:b/>
          <w:bCs/>
          <w:i/>
          <w:iCs/>
          <w:color w:val="000000"/>
          <w:sz w:val="26"/>
          <w:szCs w:val="26"/>
          <w:lang w:val="uk-UA"/>
        </w:rPr>
        <w:tab/>
      </w:r>
      <w:r w:rsidRPr="00B51C1E">
        <w:rPr>
          <w:b/>
          <w:bCs/>
          <w:color w:val="000000"/>
          <w:spacing w:val="-8"/>
          <w:sz w:val="26"/>
          <w:szCs w:val="26"/>
          <w:lang w:val="uk-UA"/>
        </w:rPr>
        <w:t>Під час проведення новорічних ранків та вечорів.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3"/>
          <w:sz w:val="26"/>
          <w:szCs w:val="26"/>
          <w:lang w:val="uk-UA"/>
        </w:rPr>
        <w:t xml:space="preserve">Ялинку потрібно встановлювати на стійкій основі (підставці, у бочці </w:t>
      </w:r>
      <w:r w:rsidRPr="00B51C1E">
        <w:rPr>
          <w:color w:val="000000"/>
          <w:spacing w:val="-4"/>
          <w:sz w:val="26"/>
          <w:szCs w:val="26"/>
          <w:lang w:val="uk-UA"/>
        </w:rPr>
        <w:t xml:space="preserve">з піском) з таким розрахунком, щоб не закривати виходу з приміщення. </w:t>
      </w:r>
      <w:r w:rsidRPr="00B51C1E">
        <w:rPr>
          <w:color w:val="000000"/>
          <w:spacing w:val="-3"/>
          <w:sz w:val="26"/>
          <w:szCs w:val="26"/>
          <w:lang w:val="uk-UA"/>
        </w:rPr>
        <w:t xml:space="preserve">Гілки ялинки повинні бути на відстані не меншій за 1 м від стін і стелі. </w:t>
      </w:r>
      <w:r w:rsidRPr="00B51C1E">
        <w:rPr>
          <w:color w:val="000000"/>
          <w:spacing w:val="-1"/>
          <w:sz w:val="26"/>
          <w:szCs w:val="26"/>
          <w:lang w:val="uk-UA"/>
        </w:rPr>
        <w:t xml:space="preserve">Якщо в приміщенні немає електричного освітлення, ігри й танці біля </w:t>
      </w:r>
      <w:r w:rsidRPr="00B51C1E">
        <w:rPr>
          <w:color w:val="000000"/>
          <w:spacing w:val="-2"/>
          <w:sz w:val="26"/>
          <w:szCs w:val="26"/>
          <w:lang w:val="uk-UA"/>
        </w:rPr>
        <w:t>ялинки слід організовувати в денний час.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7"/>
          <w:sz w:val="26"/>
          <w:szCs w:val="26"/>
          <w:lang w:val="uk-UA"/>
        </w:rPr>
        <w:t>Забороняється прикрашати ялинку целулоїдними та іншими легкозай</w:t>
      </w:r>
      <w:r w:rsidRPr="00B51C1E">
        <w:rPr>
          <w:color w:val="000000"/>
          <w:spacing w:val="6"/>
          <w:sz w:val="26"/>
          <w:szCs w:val="26"/>
          <w:lang w:val="uk-UA"/>
        </w:rPr>
        <w:t xml:space="preserve">мистими іграшками; обкладати підставку й гілки ялинки </w:t>
      </w:r>
      <w:proofErr w:type="spellStart"/>
      <w:r w:rsidRPr="00B51C1E">
        <w:rPr>
          <w:color w:val="000000"/>
          <w:spacing w:val="6"/>
          <w:sz w:val="26"/>
          <w:szCs w:val="26"/>
          <w:lang w:val="uk-UA"/>
        </w:rPr>
        <w:t>ватою</w:t>
      </w:r>
      <w:proofErr w:type="spellEnd"/>
      <w:r w:rsidRPr="00B51C1E">
        <w:rPr>
          <w:color w:val="000000"/>
          <w:spacing w:val="6"/>
          <w:sz w:val="26"/>
          <w:szCs w:val="26"/>
          <w:lang w:val="uk-UA"/>
        </w:rPr>
        <w:t>, не</w:t>
      </w:r>
      <w:r w:rsidR="00D63DED">
        <w:rPr>
          <w:color w:val="000000"/>
          <w:spacing w:val="6"/>
          <w:sz w:val="26"/>
          <w:szCs w:val="26"/>
          <w:lang w:val="uk-UA"/>
        </w:rPr>
        <w:t xml:space="preserve"> </w:t>
      </w:r>
      <w:r w:rsidRPr="00B51C1E">
        <w:rPr>
          <w:color w:val="000000"/>
          <w:spacing w:val="-11"/>
          <w:sz w:val="26"/>
          <w:szCs w:val="26"/>
          <w:lang w:val="uk-UA"/>
        </w:rPr>
        <w:t xml:space="preserve">просоченою вогнезахисною речовиною, обсипати ялинку бертолетовою </w:t>
      </w:r>
      <w:r w:rsidRPr="00B51C1E">
        <w:rPr>
          <w:color w:val="000000"/>
          <w:spacing w:val="-5"/>
          <w:sz w:val="26"/>
          <w:szCs w:val="26"/>
          <w:lang w:val="uk-UA"/>
        </w:rPr>
        <w:t>сіллю, а також застосовувати свічки для освітлення ялинки.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  <w:lang w:val="uk-UA"/>
        </w:rPr>
      </w:pPr>
      <w:r w:rsidRPr="00B51C1E">
        <w:rPr>
          <w:color w:val="000000"/>
          <w:spacing w:val="-8"/>
          <w:sz w:val="26"/>
          <w:szCs w:val="26"/>
          <w:lang w:val="uk-UA"/>
        </w:rPr>
        <w:t>Прикрашати ялинку ілюмінацією може тільки досвідчений електро</w:t>
      </w:r>
      <w:r w:rsidRPr="00B51C1E">
        <w:rPr>
          <w:color w:val="000000"/>
          <w:spacing w:val="6"/>
          <w:sz w:val="26"/>
          <w:szCs w:val="26"/>
          <w:lang w:val="uk-UA"/>
        </w:rPr>
        <w:t xml:space="preserve">монтер. Ілюмінація ялинок повинна бути змонтована надійно, з </w:t>
      </w:r>
      <w:r w:rsidRPr="00B51C1E">
        <w:rPr>
          <w:color w:val="000000"/>
          <w:spacing w:val="-7"/>
          <w:sz w:val="26"/>
          <w:szCs w:val="26"/>
          <w:lang w:val="uk-UA"/>
        </w:rPr>
        <w:t>додержанням Правил улаштування електроустановок. Електричні лам</w:t>
      </w:r>
      <w:r w:rsidRPr="00B51C1E">
        <w:rPr>
          <w:color w:val="000000"/>
          <w:spacing w:val="-13"/>
          <w:sz w:val="26"/>
          <w:szCs w:val="26"/>
          <w:lang w:val="uk-UA"/>
        </w:rPr>
        <w:t xml:space="preserve">почки повинні мати потужність не більшу як 25 Вт. Для ілюмінації ялинок </w:t>
      </w:r>
      <w:r w:rsidRPr="00B51C1E">
        <w:rPr>
          <w:color w:val="000000"/>
          <w:spacing w:val="-11"/>
          <w:sz w:val="26"/>
          <w:szCs w:val="26"/>
          <w:lang w:val="uk-UA"/>
        </w:rPr>
        <w:t>треба використовувати гнучкі електропроводи з мідними жилами. Елект</w:t>
      </w:r>
      <w:r w:rsidRPr="00B51C1E">
        <w:rPr>
          <w:color w:val="000000"/>
          <w:spacing w:val="-9"/>
          <w:sz w:val="26"/>
          <w:szCs w:val="26"/>
          <w:lang w:val="uk-UA"/>
        </w:rPr>
        <w:t xml:space="preserve">ропроводи повинні мати справну ізоляцію і вмикатися в електромережу </w:t>
      </w:r>
      <w:r w:rsidRPr="00B51C1E">
        <w:rPr>
          <w:color w:val="000000"/>
          <w:spacing w:val="-2"/>
          <w:sz w:val="26"/>
          <w:szCs w:val="26"/>
          <w:lang w:val="uk-UA"/>
        </w:rPr>
        <w:t xml:space="preserve">за допомогою штепсельних з'єднань. У разі несправності ілюмінації </w:t>
      </w:r>
      <w:r w:rsidRPr="00B51C1E">
        <w:rPr>
          <w:color w:val="000000"/>
          <w:spacing w:val="-10"/>
          <w:sz w:val="26"/>
          <w:szCs w:val="26"/>
          <w:lang w:val="uk-UA"/>
        </w:rPr>
        <w:t xml:space="preserve">(нагрівання проводів, іскріння, миготіння лампочок) її необхідно негайно </w:t>
      </w:r>
      <w:r w:rsidRPr="00B51C1E">
        <w:rPr>
          <w:color w:val="000000"/>
          <w:spacing w:val="-8"/>
          <w:sz w:val="26"/>
          <w:szCs w:val="26"/>
          <w:lang w:val="uk-UA"/>
        </w:rPr>
        <w:t>вимкнути.</w:t>
      </w:r>
    </w:p>
    <w:p w:rsidR="00B51C1E" w:rsidRPr="00D63DED" w:rsidRDefault="00B51C1E" w:rsidP="00B51C1E">
      <w:pPr>
        <w:shd w:val="clear" w:color="auto" w:fill="FFFFFF"/>
        <w:jc w:val="both"/>
        <w:rPr>
          <w:b/>
          <w:sz w:val="26"/>
          <w:szCs w:val="26"/>
        </w:rPr>
      </w:pPr>
      <w:r w:rsidRPr="00D63DED">
        <w:rPr>
          <w:b/>
          <w:color w:val="000000"/>
          <w:spacing w:val="-9"/>
          <w:sz w:val="26"/>
          <w:szCs w:val="26"/>
          <w:lang w:val="uk-UA"/>
        </w:rPr>
        <w:t xml:space="preserve">Під час проведення свята ялинки </w:t>
      </w:r>
      <w:r w:rsidRPr="00D63DED">
        <w:rPr>
          <w:b/>
          <w:bCs/>
          <w:color w:val="000000"/>
          <w:spacing w:val="-9"/>
          <w:sz w:val="26"/>
          <w:szCs w:val="26"/>
          <w:lang w:val="uk-UA"/>
        </w:rPr>
        <w:t>забороняється:</w:t>
      </w:r>
    </w:p>
    <w:p w:rsidR="00B51C1E" w:rsidRPr="00B51C1E" w:rsidRDefault="00B51C1E" w:rsidP="00B51C1E">
      <w:pPr>
        <w:numPr>
          <w:ilvl w:val="0"/>
          <w:numId w:val="1"/>
        </w:numPr>
        <w:shd w:val="clear" w:color="auto" w:fill="FFFFFF"/>
        <w:tabs>
          <w:tab w:val="left" w:pos="655"/>
        </w:tabs>
        <w:jc w:val="both"/>
        <w:rPr>
          <w:color w:val="000000"/>
          <w:sz w:val="26"/>
          <w:szCs w:val="26"/>
          <w:lang w:val="uk-UA"/>
        </w:rPr>
      </w:pPr>
      <w:r w:rsidRPr="00B51C1E">
        <w:rPr>
          <w:color w:val="000000"/>
          <w:spacing w:val="1"/>
          <w:sz w:val="26"/>
          <w:szCs w:val="26"/>
          <w:lang w:val="uk-UA"/>
        </w:rPr>
        <w:t xml:space="preserve">запалювати в приміщенні різні </w:t>
      </w:r>
      <w:r w:rsidR="00D63DED" w:rsidRPr="00B51C1E">
        <w:rPr>
          <w:color w:val="000000"/>
          <w:spacing w:val="1"/>
          <w:sz w:val="26"/>
          <w:szCs w:val="26"/>
          <w:lang w:val="uk-UA"/>
        </w:rPr>
        <w:t>феєрверки</w:t>
      </w:r>
      <w:r w:rsidRPr="00B51C1E">
        <w:rPr>
          <w:color w:val="000000"/>
          <w:spacing w:val="1"/>
          <w:sz w:val="26"/>
          <w:szCs w:val="26"/>
          <w:lang w:val="uk-UA"/>
        </w:rPr>
        <w:t>, бенгальські вогні,</w:t>
      </w:r>
      <w:r w:rsidRPr="00B51C1E">
        <w:rPr>
          <w:color w:val="000000"/>
          <w:spacing w:val="1"/>
          <w:sz w:val="26"/>
          <w:szCs w:val="26"/>
          <w:lang w:val="uk-UA"/>
        </w:rPr>
        <w:br/>
      </w:r>
      <w:r w:rsidRPr="00B51C1E">
        <w:rPr>
          <w:color w:val="000000"/>
          <w:spacing w:val="-5"/>
          <w:sz w:val="26"/>
          <w:szCs w:val="26"/>
          <w:lang w:val="uk-UA"/>
        </w:rPr>
        <w:t>стеаринові свічки, користуватися хлопавками;</w:t>
      </w:r>
    </w:p>
    <w:p w:rsidR="00B51C1E" w:rsidRPr="00B51C1E" w:rsidRDefault="00B51C1E" w:rsidP="00B51C1E">
      <w:pPr>
        <w:numPr>
          <w:ilvl w:val="0"/>
          <w:numId w:val="1"/>
        </w:numPr>
        <w:shd w:val="clear" w:color="auto" w:fill="FFFFFF"/>
        <w:tabs>
          <w:tab w:val="left" w:pos="655"/>
        </w:tabs>
        <w:jc w:val="both"/>
        <w:rPr>
          <w:color w:val="000000"/>
          <w:sz w:val="26"/>
          <w:szCs w:val="26"/>
          <w:lang w:val="uk-UA"/>
        </w:rPr>
      </w:pPr>
      <w:r w:rsidRPr="00B51C1E">
        <w:rPr>
          <w:color w:val="000000"/>
          <w:spacing w:val="-7"/>
          <w:sz w:val="26"/>
          <w:szCs w:val="26"/>
          <w:lang w:val="uk-UA"/>
        </w:rPr>
        <w:t>гасити повністю світло в приміщенні;</w:t>
      </w:r>
    </w:p>
    <w:p w:rsidR="00B51C1E" w:rsidRPr="00B51C1E" w:rsidRDefault="00B51C1E" w:rsidP="00B51C1E">
      <w:pPr>
        <w:numPr>
          <w:ilvl w:val="0"/>
          <w:numId w:val="1"/>
        </w:numPr>
        <w:shd w:val="clear" w:color="auto" w:fill="FFFFFF"/>
        <w:tabs>
          <w:tab w:val="left" w:pos="655"/>
        </w:tabs>
        <w:jc w:val="both"/>
        <w:rPr>
          <w:color w:val="000000"/>
          <w:sz w:val="26"/>
          <w:szCs w:val="26"/>
          <w:lang w:val="uk-UA"/>
        </w:rPr>
      </w:pPr>
      <w:r w:rsidRPr="00B51C1E">
        <w:rPr>
          <w:color w:val="000000"/>
          <w:spacing w:val="-9"/>
          <w:sz w:val="26"/>
          <w:szCs w:val="26"/>
          <w:lang w:val="uk-UA"/>
        </w:rPr>
        <w:t>одягати дітей у костюми з вати й марлі, не просочені вогнетривкою</w:t>
      </w:r>
      <w:r w:rsidRPr="00B51C1E">
        <w:rPr>
          <w:color w:val="000000"/>
          <w:spacing w:val="-9"/>
          <w:sz w:val="26"/>
          <w:szCs w:val="26"/>
          <w:lang w:val="uk-UA"/>
        </w:rPr>
        <w:br/>
      </w:r>
      <w:r w:rsidRPr="00B51C1E">
        <w:rPr>
          <w:color w:val="000000"/>
          <w:spacing w:val="-6"/>
          <w:sz w:val="26"/>
          <w:szCs w:val="26"/>
          <w:lang w:val="uk-UA"/>
        </w:rPr>
        <w:t>рідиною (речовиною).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b/>
          <w:bCs/>
          <w:color w:val="000000"/>
          <w:spacing w:val="-2"/>
          <w:sz w:val="26"/>
          <w:szCs w:val="26"/>
          <w:lang w:val="en-US"/>
        </w:rPr>
        <w:t>IV</w:t>
      </w:r>
      <w:r w:rsidRPr="00B51C1E">
        <w:rPr>
          <w:b/>
          <w:bCs/>
          <w:color w:val="000000"/>
          <w:spacing w:val="-2"/>
          <w:sz w:val="26"/>
          <w:szCs w:val="26"/>
        </w:rPr>
        <w:t xml:space="preserve">. </w:t>
      </w:r>
      <w:r w:rsidRPr="00B51C1E">
        <w:rPr>
          <w:b/>
          <w:bCs/>
          <w:color w:val="000000"/>
          <w:spacing w:val="-2"/>
          <w:sz w:val="26"/>
          <w:szCs w:val="26"/>
          <w:lang w:val="uk-UA"/>
        </w:rPr>
        <w:t>Вимоги безпеки після закінчення масових заходів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pacing w:val="-12"/>
          <w:sz w:val="26"/>
          <w:szCs w:val="26"/>
          <w:lang w:val="uk-UA"/>
        </w:rPr>
        <w:t xml:space="preserve">Вимкнути з електромережі електроапаратуру (кінопроектор, прикраси </w:t>
      </w:r>
      <w:r w:rsidRPr="00B51C1E">
        <w:rPr>
          <w:color w:val="000000"/>
          <w:spacing w:val="-6"/>
          <w:sz w:val="26"/>
          <w:szCs w:val="26"/>
          <w:lang w:val="uk-UA"/>
        </w:rPr>
        <w:t>на ялинці, аудіотехніку). Організувати вихід дітей з приміщення, при-брати його, вимкнути освітлення і зачинити приміщення на ключ.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b/>
          <w:bCs/>
          <w:color w:val="000000"/>
          <w:spacing w:val="-3"/>
          <w:sz w:val="26"/>
          <w:szCs w:val="26"/>
          <w:lang w:val="en-US"/>
        </w:rPr>
        <w:t>V</w:t>
      </w:r>
      <w:r w:rsidRPr="00B51C1E">
        <w:rPr>
          <w:b/>
          <w:bCs/>
          <w:color w:val="000000"/>
          <w:spacing w:val="-3"/>
          <w:sz w:val="26"/>
          <w:szCs w:val="26"/>
        </w:rPr>
        <w:t xml:space="preserve">. </w:t>
      </w:r>
      <w:r w:rsidRPr="00B51C1E">
        <w:rPr>
          <w:b/>
          <w:bCs/>
          <w:color w:val="000000"/>
          <w:spacing w:val="-3"/>
          <w:sz w:val="26"/>
          <w:szCs w:val="26"/>
          <w:lang w:val="uk-UA"/>
        </w:rPr>
        <w:t>Вимоги безпеки в аварійних ситуаціях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  <w:lang w:val="uk-UA"/>
        </w:rPr>
      </w:pPr>
      <w:r w:rsidRPr="00B51C1E">
        <w:rPr>
          <w:color w:val="000000"/>
          <w:spacing w:val="-7"/>
          <w:sz w:val="26"/>
          <w:szCs w:val="26"/>
          <w:lang w:val="uk-UA"/>
        </w:rPr>
        <w:t xml:space="preserve">У випадку пожежі першочерговим обов'язком кожного працівника </w:t>
      </w:r>
      <w:r w:rsidRPr="00B51C1E">
        <w:rPr>
          <w:color w:val="000000"/>
          <w:spacing w:val="-10"/>
          <w:sz w:val="26"/>
          <w:szCs w:val="26"/>
          <w:lang w:val="uk-UA"/>
        </w:rPr>
        <w:t xml:space="preserve">шкільного і дитячого закладу є рятування життя дітей. Керівник закладу, </w:t>
      </w:r>
      <w:r w:rsidRPr="00B51C1E">
        <w:rPr>
          <w:color w:val="000000"/>
          <w:spacing w:val="-9"/>
          <w:sz w:val="26"/>
          <w:szCs w:val="26"/>
          <w:lang w:val="uk-UA"/>
        </w:rPr>
        <w:t xml:space="preserve">викладацький і обслуговуючий </w:t>
      </w:r>
      <w:proofErr w:type="spellStart"/>
      <w:r w:rsidRPr="00B51C1E">
        <w:rPr>
          <w:color w:val="000000"/>
          <w:spacing w:val="-9"/>
          <w:sz w:val="26"/>
          <w:szCs w:val="26"/>
          <w:lang w:val="uk-UA"/>
        </w:rPr>
        <w:t>персонали</w:t>
      </w:r>
      <w:proofErr w:type="spellEnd"/>
      <w:r w:rsidRPr="00B51C1E">
        <w:rPr>
          <w:color w:val="000000"/>
          <w:spacing w:val="-9"/>
          <w:sz w:val="26"/>
          <w:szCs w:val="26"/>
          <w:lang w:val="uk-UA"/>
        </w:rPr>
        <w:t xml:space="preserve"> шкіл і дитячих закладів у разі </w:t>
      </w:r>
      <w:r w:rsidRPr="00B51C1E">
        <w:rPr>
          <w:color w:val="000000"/>
          <w:spacing w:val="-6"/>
          <w:sz w:val="26"/>
          <w:szCs w:val="26"/>
          <w:lang w:val="uk-UA"/>
        </w:rPr>
        <w:t>виникнення пожежі зобов'язані:</w:t>
      </w:r>
    </w:p>
    <w:p w:rsidR="00B51C1E" w:rsidRPr="00B51C1E" w:rsidRDefault="00B51C1E" w:rsidP="00B51C1E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 w:rsidRPr="00B51C1E">
        <w:rPr>
          <w:color w:val="000000"/>
          <w:spacing w:val="-12"/>
          <w:sz w:val="26"/>
          <w:szCs w:val="26"/>
          <w:lang w:val="uk-UA"/>
        </w:rPr>
        <w:t>а)</w:t>
      </w:r>
      <w:r w:rsidRPr="00B51C1E">
        <w:rPr>
          <w:color w:val="000000"/>
          <w:sz w:val="26"/>
          <w:szCs w:val="26"/>
          <w:lang w:val="uk-UA"/>
        </w:rPr>
        <w:tab/>
      </w:r>
      <w:r w:rsidRPr="00B51C1E">
        <w:rPr>
          <w:color w:val="000000"/>
          <w:spacing w:val="-9"/>
          <w:sz w:val="26"/>
          <w:szCs w:val="26"/>
          <w:lang w:val="uk-UA"/>
        </w:rPr>
        <w:t xml:space="preserve">негайно повідомити про пожежу найближчу </w:t>
      </w:r>
      <w:r w:rsidRPr="00B51C1E">
        <w:rPr>
          <w:b/>
          <w:bCs/>
          <w:color w:val="000000"/>
          <w:spacing w:val="-9"/>
          <w:sz w:val="26"/>
          <w:szCs w:val="26"/>
          <w:lang w:val="uk-UA"/>
        </w:rPr>
        <w:t>пожежну частину за</w:t>
      </w:r>
      <w:r w:rsidRPr="00B51C1E">
        <w:rPr>
          <w:b/>
          <w:bCs/>
          <w:color w:val="000000"/>
          <w:spacing w:val="-9"/>
          <w:sz w:val="26"/>
          <w:szCs w:val="26"/>
          <w:lang w:val="uk-UA"/>
        </w:rPr>
        <w:br/>
      </w:r>
      <w:r w:rsidRPr="00B51C1E">
        <w:rPr>
          <w:b/>
          <w:bCs/>
          <w:color w:val="000000"/>
          <w:spacing w:val="-10"/>
          <w:sz w:val="26"/>
          <w:szCs w:val="26"/>
          <w:lang w:val="uk-UA"/>
        </w:rPr>
        <w:t xml:space="preserve">телефоном </w:t>
      </w:r>
      <w:r w:rsidR="00D63DED">
        <w:rPr>
          <w:b/>
          <w:bCs/>
          <w:color w:val="000000"/>
          <w:spacing w:val="-10"/>
          <w:sz w:val="26"/>
          <w:szCs w:val="26"/>
          <w:lang w:val="uk-UA"/>
        </w:rPr>
        <w:t>1</w:t>
      </w:r>
      <w:r w:rsidRPr="00B51C1E">
        <w:rPr>
          <w:b/>
          <w:bCs/>
          <w:color w:val="000000"/>
          <w:spacing w:val="-10"/>
          <w:sz w:val="26"/>
          <w:szCs w:val="26"/>
          <w:lang w:val="uk-UA"/>
        </w:rPr>
        <w:t xml:space="preserve">01, </w:t>
      </w:r>
      <w:r w:rsidRPr="00B51C1E">
        <w:rPr>
          <w:color w:val="000000"/>
          <w:spacing w:val="-10"/>
          <w:sz w:val="26"/>
          <w:szCs w:val="26"/>
          <w:lang w:val="uk-UA"/>
        </w:rPr>
        <w:t>дати сигнал тривоги для місцевої добровільної пожежної</w:t>
      </w:r>
      <w:r w:rsidRPr="00B51C1E">
        <w:rPr>
          <w:color w:val="000000"/>
          <w:spacing w:val="-10"/>
          <w:sz w:val="26"/>
          <w:szCs w:val="26"/>
          <w:lang w:val="uk-UA"/>
        </w:rPr>
        <w:br/>
      </w:r>
      <w:r w:rsidRPr="00B51C1E">
        <w:rPr>
          <w:color w:val="000000"/>
          <w:spacing w:val="-8"/>
          <w:sz w:val="26"/>
          <w:szCs w:val="26"/>
          <w:lang w:val="uk-UA"/>
        </w:rPr>
        <w:t>частини;</w:t>
      </w:r>
    </w:p>
    <w:p w:rsidR="00B51C1E" w:rsidRPr="00B51C1E" w:rsidRDefault="00B51C1E" w:rsidP="00B51C1E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 w:rsidRPr="00B51C1E">
        <w:rPr>
          <w:color w:val="000000"/>
          <w:spacing w:val="-18"/>
          <w:sz w:val="26"/>
          <w:szCs w:val="26"/>
          <w:lang w:val="uk-UA"/>
        </w:rPr>
        <w:t>б)</w:t>
      </w:r>
      <w:r w:rsidRPr="00B51C1E">
        <w:rPr>
          <w:color w:val="000000"/>
          <w:sz w:val="26"/>
          <w:szCs w:val="26"/>
          <w:lang w:val="uk-UA"/>
        </w:rPr>
        <w:tab/>
      </w:r>
      <w:r w:rsidRPr="00B51C1E">
        <w:rPr>
          <w:color w:val="000000"/>
          <w:spacing w:val="-9"/>
          <w:sz w:val="26"/>
          <w:szCs w:val="26"/>
          <w:lang w:val="uk-UA"/>
        </w:rPr>
        <w:t>вжити всіх залежних від них заходів щодо евакуації дітей з приміщень, дітей молодшого віку евакуюють у першу чергу. Евакуацію дітей</w:t>
      </w:r>
      <w:r w:rsidRPr="00B51C1E">
        <w:rPr>
          <w:color w:val="000000"/>
          <w:spacing w:val="-9"/>
          <w:sz w:val="26"/>
          <w:szCs w:val="26"/>
          <w:lang w:val="uk-UA"/>
        </w:rPr>
        <w:br/>
      </w:r>
      <w:r w:rsidRPr="00B51C1E">
        <w:rPr>
          <w:color w:val="000000"/>
          <w:spacing w:val="-10"/>
          <w:sz w:val="26"/>
          <w:szCs w:val="26"/>
          <w:lang w:val="uk-UA"/>
        </w:rPr>
        <w:lastRenderedPageBreak/>
        <w:t>треба починати з того приміщення, де виникла пожежа, а також з примі</w:t>
      </w:r>
      <w:r w:rsidRPr="00B51C1E">
        <w:rPr>
          <w:color w:val="000000"/>
          <w:spacing w:val="-7"/>
          <w:sz w:val="26"/>
          <w:szCs w:val="26"/>
          <w:lang w:val="uk-UA"/>
        </w:rPr>
        <w:t>щень, яким загрожує небезпека поширення пожежі;</w:t>
      </w:r>
    </w:p>
    <w:p w:rsidR="00B51C1E" w:rsidRPr="00B51C1E" w:rsidRDefault="00B51C1E" w:rsidP="00B51C1E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 w:rsidRPr="00B51C1E">
        <w:rPr>
          <w:color w:val="000000"/>
          <w:spacing w:val="-18"/>
          <w:sz w:val="26"/>
          <w:szCs w:val="26"/>
          <w:lang w:val="uk-UA"/>
        </w:rPr>
        <w:t>в)</w:t>
      </w:r>
      <w:r w:rsidRPr="00B51C1E">
        <w:rPr>
          <w:color w:val="000000"/>
          <w:sz w:val="26"/>
          <w:szCs w:val="26"/>
          <w:lang w:val="uk-UA"/>
        </w:rPr>
        <w:tab/>
      </w:r>
      <w:r w:rsidRPr="00B51C1E">
        <w:rPr>
          <w:color w:val="000000"/>
          <w:spacing w:val="-7"/>
          <w:sz w:val="26"/>
          <w:szCs w:val="26"/>
          <w:lang w:val="uk-UA"/>
        </w:rPr>
        <w:t>направити евакуйованих дітей у безпечне місце (будівлю);</w:t>
      </w:r>
    </w:p>
    <w:p w:rsidR="00B51C1E" w:rsidRPr="00B51C1E" w:rsidRDefault="00B51C1E" w:rsidP="00B51C1E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 w:rsidRPr="00B51C1E">
        <w:rPr>
          <w:color w:val="000000"/>
          <w:spacing w:val="-10"/>
          <w:sz w:val="26"/>
          <w:szCs w:val="26"/>
          <w:lang w:val="uk-UA"/>
        </w:rPr>
        <w:t>г)</w:t>
      </w:r>
      <w:r w:rsidRPr="00B51C1E">
        <w:rPr>
          <w:color w:val="000000"/>
          <w:sz w:val="26"/>
          <w:szCs w:val="26"/>
          <w:lang w:val="uk-UA"/>
        </w:rPr>
        <w:tab/>
      </w:r>
      <w:r w:rsidRPr="00B51C1E">
        <w:rPr>
          <w:color w:val="000000"/>
          <w:spacing w:val="-9"/>
          <w:sz w:val="26"/>
          <w:szCs w:val="26"/>
          <w:lang w:val="uk-UA"/>
        </w:rPr>
        <w:t>одночасно негайно приступати до гасіння пожежі своїми силами й</w:t>
      </w:r>
      <w:r w:rsidRPr="00B51C1E">
        <w:rPr>
          <w:color w:val="000000"/>
          <w:spacing w:val="-9"/>
          <w:sz w:val="26"/>
          <w:szCs w:val="26"/>
          <w:lang w:val="uk-UA"/>
        </w:rPr>
        <w:br/>
      </w:r>
      <w:r w:rsidRPr="00B51C1E">
        <w:rPr>
          <w:color w:val="000000"/>
          <w:spacing w:val="-6"/>
          <w:sz w:val="26"/>
          <w:szCs w:val="26"/>
          <w:lang w:val="uk-UA"/>
        </w:rPr>
        <w:t>наявними в установі засобами пожежогасіння;</w:t>
      </w:r>
    </w:p>
    <w:p w:rsidR="00B51C1E" w:rsidRPr="00B51C1E" w:rsidRDefault="00B51C1E" w:rsidP="00B51C1E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 w:rsidRPr="00B51C1E">
        <w:rPr>
          <w:color w:val="000000"/>
          <w:spacing w:val="-14"/>
          <w:sz w:val="26"/>
          <w:szCs w:val="26"/>
          <w:lang w:val="uk-UA"/>
        </w:rPr>
        <w:t>д)</w:t>
      </w:r>
      <w:r w:rsidRPr="00B51C1E">
        <w:rPr>
          <w:color w:val="000000"/>
          <w:sz w:val="26"/>
          <w:szCs w:val="26"/>
          <w:lang w:val="uk-UA"/>
        </w:rPr>
        <w:tab/>
        <w:t>для зустрічі викликаної пожежної частини або дружини треба</w:t>
      </w:r>
      <w:r w:rsidRPr="00B51C1E">
        <w:rPr>
          <w:color w:val="000000"/>
          <w:sz w:val="26"/>
          <w:szCs w:val="26"/>
          <w:lang w:val="uk-UA"/>
        </w:rPr>
        <w:br/>
      </w:r>
      <w:r w:rsidRPr="00B51C1E">
        <w:rPr>
          <w:color w:val="000000"/>
          <w:spacing w:val="-8"/>
          <w:sz w:val="26"/>
          <w:szCs w:val="26"/>
          <w:lang w:val="uk-UA"/>
        </w:rPr>
        <w:t>виділити особу з персоналу закладу, яка повинна чітко проінформувати</w:t>
      </w:r>
      <w:r w:rsidRPr="00B51C1E">
        <w:rPr>
          <w:color w:val="000000"/>
          <w:spacing w:val="-8"/>
          <w:sz w:val="26"/>
          <w:szCs w:val="26"/>
          <w:lang w:val="uk-UA"/>
        </w:rPr>
        <w:br/>
      </w:r>
      <w:r w:rsidRPr="00B51C1E">
        <w:rPr>
          <w:color w:val="000000"/>
          <w:spacing w:val="10"/>
          <w:sz w:val="26"/>
          <w:szCs w:val="26"/>
          <w:lang w:val="uk-UA"/>
        </w:rPr>
        <w:t>начальника частини (дружини), що прибула, про те, чи всі діти</w:t>
      </w:r>
      <w:r w:rsidRPr="00B51C1E">
        <w:rPr>
          <w:color w:val="000000"/>
          <w:spacing w:val="10"/>
          <w:sz w:val="26"/>
          <w:szCs w:val="26"/>
          <w:lang w:val="uk-UA"/>
        </w:rPr>
        <w:br/>
      </w:r>
      <w:r w:rsidRPr="00B51C1E">
        <w:rPr>
          <w:color w:val="000000"/>
          <w:spacing w:val="-4"/>
          <w:sz w:val="26"/>
          <w:szCs w:val="26"/>
          <w:lang w:val="uk-UA"/>
        </w:rPr>
        <w:t>евакуйовані з будівлі, яка горить або задимлена і в яких приміщеннях</w:t>
      </w:r>
      <w:r w:rsidRPr="00B51C1E">
        <w:rPr>
          <w:color w:val="000000"/>
          <w:spacing w:val="-4"/>
          <w:sz w:val="26"/>
          <w:szCs w:val="26"/>
          <w:lang w:val="uk-UA"/>
        </w:rPr>
        <w:br/>
      </w:r>
      <w:r w:rsidRPr="00B51C1E">
        <w:rPr>
          <w:color w:val="000000"/>
          <w:spacing w:val="-8"/>
          <w:sz w:val="26"/>
          <w:szCs w:val="26"/>
          <w:lang w:val="uk-UA"/>
        </w:rPr>
        <w:t>ще залишилися люди.</w:t>
      </w:r>
    </w:p>
    <w:p w:rsidR="00B51C1E" w:rsidRPr="00B51C1E" w:rsidRDefault="00B51C1E" w:rsidP="00B51C1E">
      <w:pPr>
        <w:shd w:val="clear" w:color="auto" w:fill="FFFFFF"/>
        <w:jc w:val="both"/>
        <w:rPr>
          <w:sz w:val="26"/>
          <w:szCs w:val="26"/>
        </w:rPr>
      </w:pPr>
      <w:r w:rsidRPr="00B51C1E">
        <w:rPr>
          <w:color w:val="000000"/>
          <w:sz w:val="26"/>
          <w:szCs w:val="26"/>
          <w:lang w:val="uk-UA"/>
        </w:rPr>
        <w:t xml:space="preserve">У разі необхідності надати першу медичну допомогу потерпілим і </w:t>
      </w:r>
      <w:r w:rsidRPr="00B51C1E">
        <w:rPr>
          <w:color w:val="000000"/>
          <w:spacing w:val="-1"/>
          <w:w w:val="93"/>
          <w:sz w:val="26"/>
          <w:szCs w:val="26"/>
          <w:lang w:val="uk-UA"/>
        </w:rPr>
        <w:t xml:space="preserve">викликати </w:t>
      </w:r>
      <w:r w:rsidRPr="00B51C1E">
        <w:rPr>
          <w:b/>
          <w:bCs/>
          <w:color w:val="000000"/>
          <w:spacing w:val="-1"/>
          <w:w w:val="93"/>
          <w:sz w:val="26"/>
          <w:szCs w:val="26"/>
          <w:lang w:val="uk-UA"/>
        </w:rPr>
        <w:t xml:space="preserve">швидку медичну допомогу за телефоном </w:t>
      </w:r>
      <w:r w:rsidR="00D63DED">
        <w:rPr>
          <w:b/>
          <w:bCs/>
          <w:color w:val="000000"/>
          <w:spacing w:val="-1"/>
          <w:w w:val="93"/>
          <w:sz w:val="26"/>
          <w:szCs w:val="26"/>
          <w:lang w:val="uk-UA"/>
        </w:rPr>
        <w:t>1</w:t>
      </w:r>
      <w:r w:rsidRPr="00B51C1E">
        <w:rPr>
          <w:b/>
          <w:bCs/>
          <w:color w:val="000000"/>
          <w:spacing w:val="-1"/>
          <w:w w:val="93"/>
          <w:sz w:val="26"/>
          <w:szCs w:val="26"/>
          <w:lang w:val="uk-UA"/>
        </w:rPr>
        <w:t>03.</w:t>
      </w:r>
    </w:p>
    <w:p w:rsidR="00B51C1E" w:rsidRDefault="00B51C1E" w:rsidP="00B51C1E">
      <w:pPr>
        <w:jc w:val="both"/>
        <w:rPr>
          <w:sz w:val="26"/>
          <w:szCs w:val="26"/>
          <w:lang w:val="uk-UA"/>
        </w:rPr>
      </w:pPr>
    </w:p>
    <w:p w:rsidR="00D63DED" w:rsidRDefault="00D63DED" w:rsidP="00B51C1E">
      <w:pPr>
        <w:jc w:val="both"/>
        <w:rPr>
          <w:sz w:val="26"/>
          <w:szCs w:val="26"/>
          <w:lang w:val="uk-UA"/>
        </w:rPr>
      </w:pPr>
    </w:p>
    <w:p w:rsidR="00D63DED" w:rsidRDefault="00D63DED" w:rsidP="00B51C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Розробила:</w:t>
      </w:r>
    </w:p>
    <w:p w:rsidR="00D63DED" w:rsidRDefault="00D63DED" w:rsidP="00B51C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директора з ВР  _______   І.А. Попович</w:t>
      </w:r>
    </w:p>
    <w:p w:rsidR="00D63DED" w:rsidRDefault="00D63DED" w:rsidP="00B51C1E">
      <w:pPr>
        <w:jc w:val="both"/>
        <w:rPr>
          <w:sz w:val="26"/>
          <w:szCs w:val="26"/>
          <w:lang w:val="uk-UA"/>
        </w:rPr>
      </w:pPr>
    </w:p>
    <w:p w:rsidR="00D63DED" w:rsidRDefault="00D63DED" w:rsidP="00B51C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директора з НВР   _________ О.П. Левченко</w:t>
      </w:r>
    </w:p>
    <w:p w:rsidR="00D63DED" w:rsidRDefault="00D63DED" w:rsidP="00B51C1E">
      <w:pPr>
        <w:jc w:val="both"/>
        <w:rPr>
          <w:sz w:val="26"/>
          <w:szCs w:val="26"/>
          <w:lang w:val="uk-UA"/>
        </w:rPr>
      </w:pPr>
    </w:p>
    <w:p w:rsidR="00D63DED" w:rsidRDefault="00D63DED" w:rsidP="00B51C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</w:p>
    <w:p w:rsidR="00D63DED" w:rsidRPr="00D63DED" w:rsidRDefault="00D63DED" w:rsidP="00B51C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Провідний фахівець з ОП  _________ В.О. </w:t>
      </w:r>
      <w:proofErr w:type="spellStart"/>
      <w:r>
        <w:rPr>
          <w:sz w:val="26"/>
          <w:szCs w:val="26"/>
          <w:lang w:val="uk-UA"/>
        </w:rPr>
        <w:t>К</w:t>
      </w:r>
      <w:r w:rsidR="000B5854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ндращенко</w:t>
      </w:r>
      <w:proofErr w:type="spellEnd"/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B51C1E" w:rsidRPr="00B51C1E" w:rsidRDefault="00B51C1E" w:rsidP="00B51C1E">
      <w:pPr>
        <w:jc w:val="both"/>
        <w:rPr>
          <w:sz w:val="26"/>
          <w:szCs w:val="26"/>
        </w:rPr>
      </w:pPr>
    </w:p>
    <w:p w:rsidR="00060D3F" w:rsidRPr="00B51C1E" w:rsidRDefault="00060D3F" w:rsidP="00B51C1E">
      <w:pPr>
        <w:jc w:val="both"/>
        <w:rPr>
          <w:sz w:val="26"/>
          <w:szCs w:val="26"/>
        </w:rPr>
      </w:pPr>
    </w:p>
    <w:sectPr w:rsidR="00060D3F" w:rsidRPr="00B51C1E" w:rsidSect="00B51C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E"/>
    <w:rsid w:val="00060D3F"/>
    <w:rsid w:val="000B5854"/>
    <w:rsid w:val="004B0043"/>
    <w:rsid w:val="006A006B"/>
    <w:rsid w:val="00B51C1E"/>
    <w:rsid w:val="00C224B1"/>
    <w:rsid w:val="00D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2016-10-26T09:25:00Z</cp:lastPrinted>
  <dcterms:created xsi:type="dcterms:W3CDTF">2016-10-25T09:34:00Z</dcterms:created>
  <dcterms:modified xsi:type="dcterms:W3CDTF">2016-10-27T09:09:00Z</dcterms:modified>
</cp:coreProperties>
</file>